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EEB" w:rsidRPr="002E3B47" w:rsidRDefault="002E3B47" w:rsidP="002E3B47">
      <w:pPr>
        <w:ind w:left="2127"/>
        <w:rPr>
          <w:sz w:val="24"/>
          <w:szCs w:val="24"/>
        </w:rPr>
      </w:pPr>
      <w:r w:rsidRPr="002E3B47">
        <w:rPr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B9AD76F">
            <wp:simplePos x="0" y="0"/>
            <wp:positionH relativeFrom="column">
              <wp:posOffset>1354455</wp:posOffset>
            </wp:positionH>
            <wp:positionV relativeFrom="paragraph">
              <wp:posOffset>931545</wp:posOffset>
            </wp:positionV>
            <wp:extent cx="4058216" cy="7268589"/>
            <wp:effectExtent l="0" t="0" r="0" b="889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7268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3B47">
        <w:rPr>
          <w:sz w:val="24"/>
          <w:szCs w:val="24"/>
        </w:rPr>
        <w:t>Toggenburger Zeitung vom 13. August 2026</w:t>
      </w:r>
    </w:p>
    <w:sectPr w:rsidR="00687EEB" w:rsidRPr="002E3B47" w:rsidSect="007B5E0B">
      <w:type w:val="continuous"/>
      <w:pgSz w:w="11905" w:h="16837"/>
      <w:pgMar w:top="1218" w:right="552" w:bottom="0" w:left="552" w:header="720" w:footer="720" w:gutter="0"/>
      <w:paperSrc w:first="1" w:other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07039"/>
    <w:multiLevelType w:val="multilevel"/>
    <w:tmpl w:val="F3828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24A73C8"/>
    <w:multiLevelType w:val="multilevel"/>
    <w:tmpl w:val="C6C29F5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17404065">
    <w:abstractNumId w:val="1"/>
  </w:num>
  <w:num w:numId="2" w16cid:durableId="65314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47"/>
    <w:rsid w:val="000A32A6"/>
    <w:rsid w:val="000B619E"/>
    <w:rsid w:val="002E3B47"/>
    <w:rsid w:val="003B204D"/>
    <w:rsid w:val="004B6E85"/>
    <w:rsid w:val="005F724B"/>
    <w:rsid w:val="00687EEB"/>
    <w:rsid w:val="007B5E0B"/>
    <w:rsid w:val="00857CEB"/>
    <w:rsid w:val="0087547E"/>
    <w:rsid w:val="00CB431A"/>
    <w:rsid w:val="00D6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A105D6"/>
  <w15:chartTrackingRefBased/>
  <w15:docId w15:val="{B49F66EB-7B33-42D4-967A-500A40AF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B431A"/>
    <w:pPr>
      <w:keepNext/>
      <w:keepLines/>
      <w:numPr>
        <w:ilvl w:val="2"/>
        <w:numId w:val="2"/>
      </w:numPr>
      <w:spacing w:before="160" w:after="80" w:line="278" w:lineRule="auto"/>
      <w:ind w:left="720"/>
      <w:outlineLvl w:val="2"/>
    </w:pPr>
    <w:rPr>
      <w:rFonts w:ascii="Arial" w:eastAsiaTheme="majorEastAsia" w:hAnsi="Arial" w:cstheme="majorBidi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B431A"/>
    <w:pPr>
      <w:spacing w:after="0" w:line="240" w:lineRule="auto"/>
    </w:pPr>
    <w:rPr>
      <w:rFonts w:ascii="Arial" w:hAnsi="Arial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B431A"/>
    <w:rPr>
      <w:rFonts w:ascii="Arial" w:eastAsiaTheme="majorEastAsia" w:hAnsi="Arial" w:cstheme="majorBid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37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Keller</dc:creator>
  <cp:keywords/>
  <dc:description/>
  <cp:lastModifiedBy>Yvonne Keller</cp:lastModifiedBy>
  <cp:revision>1</cp:revision>
  <dcterms:created xsi:type="dcterms:W3CDTF">2026-08-13T11:22:00Z</dcterms:created>
  <dcterms:modified xsi:type="dcterms:W3CDTF">2026-08-13T11:23:00Z</dcterms:modified>
</cp:coreProperties>
</file>